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BE353B" w:rsidRDefault="006E10A0" w:rsidP="00E34F78">
      <w:pPr>
        <w:tabs>
          <w:tab w:val="left" w:pos="567"/>
        </w:tabs>
        <w:rPr>
          <w:sz w:val="2"/>
          <w:szCs w:val="2"/>
          <w:lang w:val="uk-UA"/>
        </w:rPr>
      </w:pPr>
    </w:p>
    <w:p w14:paraId="4112C0C3" w14:textId="77777777" w:rsidR="0005327E" w:rsidRPr="0039669B" w:rsidRDefault="0005327E" w:rsidP="0005327E">
      <w:pPr>
        <w:tabs>
          <w:tab w:val="left" w:pos="555"/>
        </w:tabs>
        <w:ind w:firstLine="4536"/>
        <w:rPr>
          <w:b/>
          <w:bCs/>
          <w:spacing w:val="8"/>
          <w:sz w:val="16"/>
          <w:lang w:val="uk-UA"/>
        </w:rPr>
      </w:pPr>
      <w:r w:rsidRPr="0039669B">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39669B" w:rsidRDefault="0005327E" w:rsidP="0005327E">
      <w:pPr>
        <w:jc w:val="center"/>
        <w:rPr>
          <w:b/>
          <w:bCs/>
          <w:spacing w:val="8"/>
          <w:sz w:val="16"/>
          <w:lang w:val="uk-UA"/>
        </w:rPr>
      </w:pPr>
    </w:p>
    <w:p w14:paraId="66779BAF" w14:textId="77777777" w:rsidR="0005327E" w:rsidRPr="0039669B" w:rsidRDefault="0005327E" w:rsidP="0005327E">
      <w:pPr>
        <w:pStyle w:val="2"/>
        <w:rPr>
          <w:sz w:val="24"/>
        </w:rPr>
      </w:pPr>
      <w:r w:rsidRPr="0039669B">
        <w:rPr>
          <w:sz w:val="24"/>
        </w:rPr>
        <w:t>ВОЛИНСЬКА ОБЛАСНА ДЕРЖАВНА АДМІНІСТРАЦІЯ</w:t>
      </w:r>
    </w:p>
    <w:p w14:paraId="159C7A51" w14:textId="77777777" w:rsidR="0005327E" w:rsidRPr="0039669B" w:rsidRDefault="0005327E" w:rsidP="0005327E">
      <w:pPr>
        <w:rPr>
          <w:sz w:val="14"/>
          <w:lang w:val="uk-UA"/>
        </w:rPr>
      </w:pPr>
    </w:p>
    <w:p w14:paraId="2F0D44ED" w14:textId="77777777" w:rsidR="0005327E" w:rsidRPr="0039669B" w:rsidRDefault="0005327E" w:rsidP="0005327E">
      <w:pPr>
        <w:jc w:val="center"/>
        <w:rPr>
          <w:b/>
          <w:sz w:val="28"/>
          <w:szCs w:val="28"/>
          <w:lang w:val="uk-UA"/>
        </w:rPr>
      </w:pPr>
      <w:r w:rsidRPr="0039669B">
        <w:rPr>
          <w:b/>
          <w:sz w:val="28"/>
          <w:szCs w:val="28"/>
          <w:lang w:val="uk-UA"/>
        </w:rPr>
        <w:t>ВОЛИНСЬКА ОБЛАСНА ВІЙСЬКОВА АДМІНІСТРАЦІЯ</w:t>
      </w:r>
    </w:p>
    <w:p w14:paraId="2B1A0739" w14:textId="77777777" w:rsidR="0005327E" w:rsidRPr="0039669B" w:rsidRDefault="0005327E" w:rsidP="0005327E">
      <w:pPr>
        <w:jc w:val="center"/>
        <w:rPr>
          <w:b/>
          <w:sz w:val="22"/>
          <w:szCs w:val="28"/>
          <w:lang w:val="uk-UA"/>
        </w:rPr>
      </w:pPr>
    </w:p>
    <w:p w14:paraId="2093E85B" w14:textId="77777777" w:rsidR="0005327E" w:rsidRPr="0039669B" w:rsidRDefault="0005327E" w:rsidP="0005327E">
      <w:pPr>
        <w:jc w:val="center"/>
        <w:rPr>
          <w:b/>
          <w:bCs/>
          <w:sz w:val="32"/>
          <w:lang w:val="uk-UA"/>
        </w:rPr>
      </w:pPr>
      <w:r w:rsidRPr="0039669B">
        <w:rPr>
          <w:b/>
          <w:bCs/>
          <w:sz w:val="32"/>
          <w:lang w:val="uk-UA"/>
        </w:rPr>
        <w:t>НАКАЗ</w:t>
      </w:r>
    </w:p>
    <w:p w14:paraId="6545ABF2" w14:textId="77777777" w:rsidR="0005327E" w:rsidRPr="0039669B" w:rsidRDefault="0005327E" w:rsidP="0005327E">
      <w:pPr>
        <w:jc w:val="center"/>
        <w:rPr>
          <w:sz w:val="28"/>
          <w:szCs w:val="28"/>
          <w:lang w:val="uk-UA"/>
        </w:rPr>
      </w:pPr>
    </w:p>
    <w:p w14:paraId="3CE2484B" w14:textId="2464CE30" w:rsidR="0005327E" w:rsidRPr="0039669B" w:rsidRDefault="008D1B53" w:rsidP="0005327E">
      <w:pPr>
        <w:tabs>
          <w:tab w:val="left" w:pos="567"/>
        </w:tabs>
        <w:jc w:val="both"/>
        <w:rPr>
          <w:sz w:val="28"/>
          <w:szCs w:val="28"/>
          <w:lang w:val="uk-UA"/>
        </w:rPr>
      </w:pPr>
      <w:r>
        <w:rPr>
          <w:sz w:val="28"/>
          <w:szCs w:val="28"/>
          <w:lang w:val="uk-UA"/>
        </w:rPr>
        <w:t>26</w:t>
      </w:r>
      <w:r w:rsidR="0005327E" w:rsidRPr="0039669B">
        <w:rPr>
          <w:sz w:val="28"/>
          <w:szCs w:val="28"/>
          <w:lang w:val="uk-UA"/>
        </w:rPr>
        <w:t xml:space="preserve"> </w:t>
      </w:r>
      <w:r w:rsidR="00EC34C6" w:rsidRPr="0039669B">
        <w:rPr>
          <w:sz w:val="28"/>
          <w:szCs w:val="28"/>
          <w:lang w:val="uk-UA"/>
        </w:rPr>
        <w:t>верес</w:t>
      </w:r>
      <w:proofErr w:type="spellStart"/>
      <w:r w:rsidR="00626D59" w:rsidRPr="0039669B">
        <w:rPr>
          <w:sz w:val="28"/>
          <w:szCs w:val="28"/>
        </w:rPr>
        <w:t>ня</w:t>
      </w:r>
      <w:proofErr w:type="spellEnd"/>
      <w:r w:rsidR="0005327E" w:rsidRPr="0039669B">
        <w:rPr>
          <w:sz w:val="28"/>
          <w:szCs w:val="28"/>
          <w:lang w:val="uk-UA"/>
        </w:rPr>
        <w:t xml:space="preserve"> 2023 року                     м. Луцьк                                        </w:t>
      </w:r>
      <w:r>
        <w:rPr>
          <w:sz w:val="28"/>
          <w:szCs w:val="28"/>
          <w:lang w:val="uk-UA"/>
        </w:rPr>
        <w:t xml:space="preserve">       </w:t>
      </w:r>
      <w:r w:rsidR="0005327E" w:rsidRPr="0039669B">
        <w:rPr>
          <w:sz w:val="28"/>
          <w:szCs w:val="28"/>
          <w:lang w:val="uk-UA"/>
        </w:rPr>
        <w:t xml:space="preserve">    </w:t>
      </w:r>
      <w:r w:rsidR="00FF1450" w:rsidRPr="0039669B">
        <w:rPr>
          <w:sz w:val="28"/>
          <w:szCs w:val="28"/>
          <w:lang w:val="uk-UA"/>
        </w:rPr>
        <w:t xml:space="preserve">  </w:t>
      </w:r>
      <w:r w:rsidR="0005327E" w:rsidRPr="0039669B">
        <w:rPr>
          <w:sz w:val="28"/>
          <w:szCs w:val="28"/>
          <w:lang w:val="uk-UA"/>
        </w:rPr>
        <w:t xml:space="preserve">№ </w:t>
      </w:r>
      <w:r>
        <w:rPr>
          <w:sz w:val="28"/>
          <w:szCs w:val="28"/>
          <w:lang w:val="uk-UA"/>
        </w:rPr>
        <w:t>346</w:t>
      </w:r>
    </w:p>
    <w:p w14:paraId="4FFC35DE" w14:textId="77777777" w:rsidR="0005327E" w:rsidRPr="0039669B" w:rsidRDefault="0005327E" w:rsidP="0005327E">
      <w:pPr>
        <w:rPr>
          <w:sz w:val="28"/>
          <w:szCs w:val="28"/>
          <w:lang w:val="uk-UA"/>
        </w:rPr>
      </w:pPr>
    </w:p>
    <w:p w14:paraId="01CC129B" w14:textId="77777777" w:rsidR="004A1379" w:rsidRPr="0039669B" w:rsidRDefault="0005327E" w:rsidP="0005327E">
      <w:pPr>
        <w:pStyle w:val="Iauiue"/>
        <w:jc w:val="center"/>
        <w:rPr>
          <w:sz w:val="28"/>
          <w:szCs w:val="28"/>
          <w:lang w:val="uk-UA"/>
        </w:rPr>
      </w:pPr>
      <w:r w:rsidRPr="0039669B">
        <w:rPr>
          <w:sz w:val="28"/>
          <w:szCs w:val="28"/>
          <w:lang w:val="uk-UA"/>
        </w:rPr>
        <w:t>Про внесення змін до показників</w:t>
      </w:r>
    </w:p>
    <w:p w14:paraId="0355D292" w14:textId="32805F12" w:rsidR="00AD345B" w:rsidRPr="0039669B" w:rsidRDefault="0005327E" w:rsidP="0005327E">
      <w:pPr>
        <w:pStyle w:val="Iauiue"/>
        <w:jc w:val="center"/>
        <w:rPr>
          <w:sz w:val="28"/>
          <w:szCs w:val="28"/>
          <w:lang w:val="uk-UA"/>
        </w:rPr>
      </w:pPr>
      <w:r w:rsidRPr="0039669B">
        <w:rPr>
          <w:sz w:val="28"/>
          <w:szCs w:val="28"/>
          <w:lang w:val="uk-UA"/>
        </w:rPr>
        <w:t>обласного бюджету</w:t>
      </w:r>
      <w:r w:rsidR="00AD345B" w:rsidRPr="0039669B">
        <w:rPr>
          <w:sz w:val="28"/>
          <w:szCs w:val="28"/>
          <w:lang w:val="uk-UA"/>
        </w:rPr>
        <w:t xml:space="preserve"> </w:t>
      </w:r>
      <w:r w:rsidRPr="0039669B">
        <w:rPr>
          <w:sz w:val="28"/>
          <w:szCs w:val="28"/>
          <w:lang w:val="uk-UA"/>
        </w:rPr>
        <w:t>на 2023 рік</w:t>
      </w:r>
      <w:r w:rsidR="002D17D9" w:rsidRPr="0039669B">
        <w:rPr>
          <w:sz w:val="28"/>
          <w:szCs w:val="28"/>
          <w:lang w:val="uk-UA"/>
        </w:rPr>
        <w:t xml:space="preserve"> </w:t>
      </w:r>
    </w:p>
    <w:p w14:paraId="470FDB15" w14:textId="77777777" w:rsidR="004A1379" w:rsidRPr="005B12F1" w:rsidRDefault="004A1379" w:rsidP="0005327E">
      <w:pPr>
        <w:ind w:firstLine="567"/>
        <w:jc w:val="both"/>
        <w:rPr>
          <w:sz w:val="16"/>
          <w:szCs w:val="16"/>
          <w:lang w:val="uk-UA"/>
        </w:rPr>
      </w:pPr>
    </w:p>
    <w:p w14:paraId="68666674" w14:textId="77777777" w:rsidR="00B24D23" w:rsidRPr="005B12F1" w:rsidRDefault="00B24D23" w:rsidP="00B24D23">
      <w:pPr>
        <w:ind w:firstLine="567"/>
        <w:jc w:val="both"/>
        <w:rPr>
          <w:spacing w:val="-4"/>
          <w:sz w:val="28"/>
          <w:szCs w:val="28"/>
          <w:lang w:val="uk-UA" w:eastAsia="ar-SA"/>
        </w:rPr>
      </w:pPr>
      <w:r w:rsidRPr="005B12F1">
        <w:rPr>
          <w:spacing w:val="-4"/>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5B12F1" w:rsidRDefault="00560A33" w:rsidP="0005327E">
      <w:pPr>
        <w:jc w:val="both"/>
        <w:rPr>
          <w:spacing w:val="-4"/>
          <w:sz w:val="12"/>
          <w:szCs w:val="12"/>
          <w:lang w:val="uk-UA"/>
        </w:rPr>
      </w:pPr>
    </w:p>
    <w:p w14:paraId="1A2CBE66" w14:textId="3747F4C3" w:rsidR="0005327E" w:rsidRPr="005B12F1" w:rsidRDefault="0005327E" w:rsidP="0005327E">
      <w:pPr>
        <w:jc w:val="both"/>
        <w:rPr>
          <w:spacing w:val="-4"/>
          <w:sz w:val="28"/>
          <w:szCs w:val="28"/>
          <w:lang w:val="uk-UA"/>
        </w:rPr>
      </w:pPr>
      <w:r w:rsidRPr="005B12F1">
        <w:rPr>
          <w:spacing w:val="-4"/>
          <w:sz w:val="28"/>
          <w:szCs w:val="28"/>
          <w:lang w:val="uk-UA"/>
        </w:rPr>
        <w:t>НАКАЗУЮ:</w:t>
      </w:r>
    </w:p>
    <w:p w14:paraId="21CFADB6" w14:textId="77777777" w:rsidR="00560A33" w:rsidRPr="005B12F1" w:rsidRDefault="00560A33" w:rsidP="00335C8E">
      <w:pPr>
        <w:tabs>
          <w:tab w:val="left" w:pos="709"/>
        </w:tabs>
        <w:ind w:firstLine="567"/>
        <w:jc w:val="both"/>
        <w:rPr>
          <w:spacing w:val="-4"/>
          <w:sz w:val="12"/>
          <w:szCs w:val="12"/>
          <w:lang w:val="uk-UA"/>
        </w:rPr>
      </w:pPr>
    </w:p>
    <w:p w14:paraId="6EA8D3F9" w14:textId="77777777" w:rsidR="00B24549" w:rsidRPr="005B12F1" w:rsidRDefault="005F77B7" w:rsidP="00F277E7">
      <w:pPr>
        <w:tabs>
          <w:tab w:val="left" w:pos="540"/>
        </w:tabs>
        <w:ind w:firstLine="709"/>
        <w:jc w:val="both"/>
        <w:rPr>
          <w:spacing w:val="-4"/>
          <w:sz w:val="28"/>
          <w:szCs w:val="28"/>
          <w:lang w:val="uk-UA"/>
        </w:rPr>
      </w:pPr>
      <w:r w:rsidRPr="005B12F1">
        <w:rPr>
          <w:spacing w:val="-4"/>
          <w:sz w:val="28"/>
          <w:szCs w:val="28"/>
          <w:lang w:val="uk-UA"/>
        </w:rPr>
        <w:t>1. </w:t>
      </w:r>
      <w:r w:rsidR="00A9156E" w:rsidRPr="005B12F1">
        <w:rPr>
          <w:spacing w:val="-4"/>
          <w:sz w:val="28"/>
          <w:szCs w:val="28"/>
          <w:lang w:val="uk-UA"/>
        </w:rPr>
        <w:t xml:space="preserve">Збільшити доходи загального фонду обласного бюджету на загальну суму </w:t>
      </w:r>
      <w:r w:rsidR="00503E76" w:rsidRPr="005B12F1">
        <w:rPr>
          <w:spacing w:val="-4"/>
          <w:sz w:val="28"/>
          <w:szCs w:val="28"/>
          <w:lang w:val="uk-UA"/>
        </w:rPr>
        <w:t>4 </w:t>
      </w:r>
      <w:r w:rsidR="00F277E7" w:rsidRPr="005B12F1">
        <w:rPr>
          <w:spacing w:val="-4"/>
          <w:sz w:val="28"/>
          <w:szCs w:val="28"/>
          <w:lang w:val="uk-UA"/>
        </w:rPr>
        <w:t>25</w:t>
      </w:r>
      <w:r w:rsidR="005A4065" w:rsidRPr="005B12F1">
        <w:rPr>
          <w:spacing w:val="-4"/>
          <w:sz w:val="28"/>
          <w:szCs w:val="28"/>
          <w:lang w:val="uk-UA"/>
        </w:rPr>
        <w:t>0</w:t>
      </w:r>
      <w:r w:rsidR="005B09C2" w:rsidRPr="005B12F1">
        <w:rPr>
          <w:spacing w:val="-4"/>
          <w:sz w:val="28"/>
          <w:szCs w:val="28"/>
          <w:lang w:val="uk-UA"/>
        </w:rPr>
        <w:t> </w:t>
      </w:r>
      <w:r w:rsidR="00A9156E" w:rsidRPr="005B12F1">
        <w:rPr>
          <w:spacing w:val="-4"/>
          <w:sz w:val="28"/>
          <w:szCs w:val="28"/>
          <w:lang w:val="uk-UA"/>
        </w:rPr>
        <w:t>000</w:t>
      </w:r>
      <w:r w:rsidR="005B09C2" w:rsidRPr="005B12F1">
        <w:rPr>
          <w:spacing w:val="-4"/>
          <w:sz w:val="28"/>
          <w:szCs w:val="28"/>
          <w:lang w:val="uk-UA"/>
        </w:rPr>
        <w:t> </w:t>
      </w:r>
      <w:r w:rsidR="00A9156E" w:rsidRPr="005B12F1">
        <w:rPr>
          <w:spacing w:val="-4"/>
          <w:sz w:val="28"/>
          <w:szCs w:val="28"/>
          <w:lang w:val="uk-UA"/>
        </w:rPr>
        <w:t>гривень за рахунок інши</w:t>
      </w:r>
      <w:r w:rsidR="006439EC" w:rsidRPr="005B12F1">
        <w:rPr>
          <w:spacing w:val="-4"/>
          <w:sz w:val="28"/>
          <w:szCs w:val="28"/>
          <w:lang w:val="uk-UA"/>
        </w:rPr>
        <w:t>х субвенцій, виділених</w:t>
      </w:r>
      <w:r w:rsidR="00EA32B6" w:rsidRPr="005B12F1">
        <w:rPr>
          <w:spacing w:val="-4"/>
          <w:sz w:val="28"/>
          <w:szCs w:val="28"/>
          <w:lang w:val="uk-UA"/>
        </w:rPr>
        <w:t xml:space="preserve"> з бюджетів</w:t>
      </w:r>
      <w:r w:rsidR="001879FB" w:rsidRPr="005B12F1">
        <w:rPr>
          <w:spacing w:val="-4"/>
          <w:sz w:val="28"/>
          <w:szCs w:val="28"/>
          <w:lang w:val="uk-UA"/>
        </w:rPr>
        <w:t>:</w:t>
      </w:r>
    </w:p>
    <w:p w14:paraId="4E11046F" w14:textId="77777777" w:rsidR="00B24549" w:rsidRPr="005B12F1" w:rsidRDefault="00F277E7" w:rsidP="00F277E7">
      <w:pPr>
        <w:tabs>
          <w:tab w:val="left" w:pos="540"/>
        </w:tabs>
        <w:ind w:firstLine="709"/>
        <w:jc w:val="both"/>
        <w:rPr>
          <w:spacing w:val="-4"/>
          <w:sz w:val="28"/>
          <w:szCs w:val="28"/>
          <w:lang w:val="uk-UA"/>
        </w:rPr>
      </w:pPr>
      <w:r w:rsidRPr="005B12F1">
        <w:rPr>
          <w:spacing w:val="-4"/>
          <w:sz w:val="28"/>
          <w:szCs w:val="28"/>
          <w:lang w:val="uk-UA"/>
        </w:rPr>
        <w:t>Володимир-Волинської міської територіальної громади на забезпечення паливно-мастильними матеріалами спеціалізованих автомобілів для Волинського обласного бюро судово-медичної експертизи в сумі 200 000 гривень</w:t>
      </w:r>
      <w:r w:rsidR="00B24549" w:rsidRPr="005B12F1">
        <w:rPr>
          <w:spacing w:val="-4"/>
          <w:sz w:val="28"/>
          <w:szCs w:val="28"/>
          <w:lang w:val="uk-UA"/>
        </w:rPr>
        <w:t>;</w:t>
      </w:r>
    </w:p>
    <w:p w14:paraId="0BB36856" w14:textId="77777777" w:rsidR="00B24549" w:rsidRPr="005B12F1" w:rsidRDefault="00F277E7" w:rsidP="00F277E7">
      <w:pPr>
        <w:tabs>
          <w:tab w:val="left" w:pos="540"/>
        </w:tabs>
        <w:ind w:firstLine="709"/>
        <w:jc w:val="both"/>
        <w:rPr>
          <w:spacing w:val="-4"/>
          <w:sz w:val="28"/>
          <w:szCs w:val="28"/>
          <w:lang w:val="uk-UA"/>
        </w:rPr>
      </w:pPr>
      <w:r w:rsidRPr="005B12F1">
        <w:rPr>
          <w:spacing w:val="-4"/>
          <w:sz w:val="28"/>
          <w:szCs w:val="28"/>
          <w:lang w:val="uk-UA"/>
        </w:rPr>
        <w:t>Камінь-</w:t>
      </w:r>
      <w:proofErr w:type="spellStart"/>
      <w:r w:rsidRPr="005B12F1">
        <w:rPr>
          <w:spacing w:val="-4"/>
          <w:sz w:val="28"/>
          <w:szCs w:val="28"/>
          <w:lang w:val="uk-UA"/>
        </w:rPr>
        <w:t>Каширської</w:t>
      </w:r>
      <w:proofErr w:type="spellEnd"/>
      <w:r w:rsidRPr="005B12F1">
        <w:rPr>
          <w:spacing w:val="-4"/>
          <w:sz w:val="28"/>
          <w:szCs w:val="28"/>
          <w:lang w:val="uk-UA"/>
        </w:rPr>
        <w:t xml:space="preserve"> міської територіальної громади для ДПТНЗ «Камінь-</w:t>
      </w:r>
      <w:proofErr w:type="spellStart"/>
      <w:r w:rsidRPr="005B12F1">
        <w:rPr>
          <w:spacing w:val="-4"/>
          <w:sz w:val="28"/>
          <w:szCs w:val="28"/>
          <w:lang w:val="uk-UA"/>
        </w:rPr>
        <w:t>Каширське</w:t>
      </w:r>
      <w:proofErr w:type="spellEnd"/>
      <w:r w:rsidRPr="005B12F1">
        <w:rPr>
          <w:spacing w:val="-4"/>
          <w:sz w:val="28"/>
          <w:szCs w:val="28"/>
          <w:lang w:val="uk-UA"/>
        </w:rPr>
        <w:t xml:space="preserve"> вище професійне училище» на ліквідацію наслідків стихії в сумі 50 000 гривень</w:t>
      </w:r>
      <w:r w:rsidR="00B24549" w:rsidRPr="005B12F1">
        <w:rPr>
          <w:spacing w:val="-4"/>
          <w:sz w:val="28"/>
          <w:szCs w:val="28"/>
          <w:lang w:val="uk-UA"/>
        </w:rPr>
        <w:t>;</w:t>
      </w:r>
    </w:p>
    <w:p w14:paraId="2B71C4E8" w14:textId="41E28DA2" w:rsidR="001C7E4E" w:rsidRPr="005B12F1" w:rsidRDefault="00503E76" w:rsidP="00F277E7">
      <w:pPr>
        <w:tabs>
          <w:tab w:val="left" w:pos="540"/>
        </w:tabs>
        <w:ind w:firstLine="709"/>
        <w:jc w:val="both"/>
        <w:rPr>
          <w:spacing w:val="-4"/>
          <w:sz w:val="28"/>
          <w:szCs w:val="28"/>
          <w:lang w:val="uk-UA"/>
        </w:rPr>
      </w:pPr>
      <w:proofErr w:type="spellStart"/>
      <w:r w:rsidRPr="005B12F1">
        <w:rPr>
          <w:spacing w:val="-4"/>
          <w:sz w:val="28"/>
          <w:szCs w:val="28"/>
          <w:lang w:val="uk-UA"/>
        </w:rPr>
        <w:t>Луківської</w:t>
      </w:r>
      <w:proofErr w:type="spellEnd"/>
      <w:r w:rsidRPr="005B12F1">
        <w:rPr>
          <w:spacing w:val="-4"/>
          <w:sz w:val="28"/>
          <w:szCs w:val="28"/>
          <w:lang w:val="uk-UA"/>
        </w:rPr>
        <w:t xml:space="preserve"> селищної територіальної громади на поточний ремонт (заходи з усунення аварії) спального корпусу №</w:t>
      </w:r>
      <w:r w:rsidRPr="005B12F1">
        <w:rPr>
          <w:spacing w:val="-4"/>
          <w:sz w:val="28"/>
          <w:szCs w:val="28"/>
        </w:rPr>
        <w:t> </w:t>
      </w:r>
      <w:r w:rsidRPr="005B12F1">
        <w:rPr>
          <w:spacing w:val="-4"/>
          <w:sz w:val="28"/>
          <w:szCs w:val="28"/>
          <w:lang w:val="uk-UA"/>
        </w:rPr>
        <w:t>2 та №</w:t>
      </w:r>
      <w:r w:rsidRPr="005B12F1">
        <w:rPr>
          <w:spacing w:val="-4"/>
          <w:sz w:val="28"/>
          <w:szCs w:val="28"/>
        </w:rPr>
        <w:t> </w:t>
      </w:r>
      <w:r w:rsidRPr="005B12F1">
        <w:rPr>
          <w:spacing w:val="-4"/>
          <w:sz w:val="28"/>
          <w:szCs w:val="28"/>
          <w:lang w:val="uk-UA"/>
        </w:rPr>
        <w:t xml:space="preserve">3 навчально-оздоровчого комплексу Волинського обласного ліцею з посиленою військово-фізичною підготовкою імені Героїв Небесної Сотні </w:t>
      </w:r>
      <w:r w:rsidR="005B12F1" w:rsidRPr="005B12F1">
        <w:rPr>
          <w:spacing w:val="-4"/>
          <w:sz w:val="28"/>
          <w:szCs w:val="28"/>
          <w:lang w:val="uk-UA"/>
        </w:rPr>
        <w:t>(</w:t>
      </w:r>
      <w:r w:rsidR="00B24549" w:rsidRPr="005B12F1">
        <w:rPr>
          <w:spacing w:val="-4"/>
          <w:sz w:val="28"/>
          <w:szCs w:val="28"/>
          <w:lang w:val="uk-UA"/>
        </w:rPr>
        <w:t>м. Ковель</w:t>
      </w:r>
      <w:r w:rsidR="005B12F1" w:rsidRPr="005B12F1">
        <w:rPr>
          <w:spacing w:val="-4"/>
          <w:sz w:val="28"/>
          <w:szCs w:val="28"/>
          <w:lang w:val="uk-UA"/>
        </w:rPr>
        <w:t>)</w:t>
      </w:r>
      <w:r w:rsidRPr="005B12F1">
        <w:rPr>
          <w:spacing w:val="-4"/>
          <w:sz w:val="28"/>
          <w:szCs w:val="28"/>
          <w:lang w:val="uk-UA"/>
        </w:rPr>
        <w:t xml:space="preserve"> в сумі 4 000 000 гривень</w:t>
      </w:r>
      <w:r w:rsidR="00F277E7" w:rsidRPr="005B12F1">
        <w:rPr>
          <w:spacing w:val="-4"/>
          <w:sz w:val="28"/>
          <w:szCs w:val="28"/>
          <w:lang w:val="uk-UA"/>
        </w:rPr>
        <w:t xml:space="preserve">. </w:t>
      </w:r>
    </w:p>
    <w:p w14:paraId="03ACFDC8" w14:textId="77777777" w:rsidR="005B12F1" w:rsidRPr="005B12F1" w:rsidRDefault="005B12F1" w:rsidP="00F277E7">
      <w:pPr>
        <w:tabs>
          <w:tab w:val="left" w:pos="540"/>
        </w:tabs>
        <w:ind w:firstLine="709"/>
        <w:jc w:val="both"/>
        <w:rPr>
          <w:spacing w:val="-4"/>
          <w:sz w:val="12"/>
          <w:szCs w:val="12"/>
          <w:lang w:val="uk-UA"/>
        </w:rPr>
      </w:pPr>
    </w:p>
    <w:p w14:paraId="1A42D1F5" w14:textId="537ED4B9" w:rsidR="00C12C8F" w:rsidRPr="005B12F1" w:rsidRDefault="00F277E7" w:rsidP="00C12C8F">
      <w:pPr>
        <w:tabs>
          <w:tab w:val="left" w:pos="540"/>
        </w:tabs>
        <w:ind w:firstLine="709"/>
        <w:jc w:val="both"/>
        <w:rPr>
          <w:spacing w:val="-4"/>
          <w:sz w:val="28"/>
          <w:szCs w:val="28"/>
          <w:lang w:val="uk-UA"/>
        </w:rPr>
      </w:pPr>
      <w:r w:rsidRPr="005B12F1">
        <w:rPr>
          <w:spacing w:val="-4"/>
          <w:sz w:val="28"/>
          <w:szCs w:val="28"/>
          <w:lang w:val="uk-UA"/>
        </w:rPr>
        <w:t>2</w:t>
      </w:r>
      <w:r w:rsidR="004F5996" w:rsidRPr="005B12F1">
        <w:rPr>
          <w:spacing w:val="-4"/>
          <w:sz w:val="28"/>
          <w:szCs w:val="28"/>
          <w:lang w:val="uk-UA"/>
        </w:rPr>
        <w:t>.</w:t>
      </w:r>
      <w:r w:rsidR="00FD001E" w:rsidRPr="005B12F1">
        <w:rPr>
          <w:spacing w:val="-4"/>
          <w:sz w:val="28"/>
          <w:szCs w:val="28"/>
          <w:lang w:val="uk-UA"/>
        </w:rPr>
        <w:t> </w:t>
      </w:r>
      <w:proofErr w:type="spellStart"/>
      <w:r w:rsidR="00D531C7" w:rsidRPr="005B12F1">
        <w:rPr>
          <w:spacing w:val="-4"/>
          <w:sz w:val="28"/>
          <w:szCs w:val="28"/>
          <w:lang w:val="uk-UA"/>
        </w:rPr>
        <w:t>Унести</w:t>
      </w:r>
      <w:proofErr w:type="spellEnd"/>
      <w:r w:rsidR="00D531C7" w:rsidRPr="005B12F1">
        <w:rPr>
          <w:spacing w:val="-4"/>
          <w:sz w:val="28"/>
          <w:szCs w:val="28"/>
          <w:lang w:val="uk-UA"/>
        </w:rPr>
        <w:t xml:space="preserve"> зміни до:</w:t>
      </w:r>
    </w:p>
    <w:p w14:paraId="423B2880" w14:textId="77777777" w:rsidR="00C12C8F" w:rsidRPr="005B12F1" w:rsidRDefault="00D531C7" w:rsidP="00C12C8F">
      <w:pPr>
        <w:tabs>
          <w:tab w:val="left" w:pos="540"/>
        </w:tabs>
        <w:ind w:firstLine="709"/>
        <w:jc w:val="both"/>
        <w:rPr>
          <w:spacing w:val="-4"/>
          <w:sz w:val="28"/>
          <w:szCs w:val="28"/>
          <w:lang w:val="uk-UA"/>
        </w:rPr>
      </w:pPr>
      <w:r w:rsidRPr="005B12F1">
        <w:rPr>
          <w:spacing w:val="-4"/>
          <w:sz w:val="28"/>
          <w:szCs w:val="28"/>
          <w:lang w:val="uk-UA"/>
        </w:rPr>
        <w:t xml:space="preserve">розподілу видатків обласного бюджету </w:t>
      </w:r>
      <w:r w:rsidR="00E14B06" w:rsidRPr="005B12F1">
        <w:rPr>
          <w:spacing w:val="-4"/>
          <w:sz w:val="28"/>
          <w:szCs w:val="28"/>
          <w:lang w:val="uk-UA"/>
        </w:rPr>
        <w:t>на 2023 рік згідно з додатком 1;</w:t>
      </w:r>
    </w:p>
    <w:p w14:paraId="2E39E97E" w14:textId="6E12D5D4" w:rsidR="00183DEE" w:rsidRPr="005B12F1" w:rsidRDefault="004A1379" w:rsidP="00D55D09">
      <w:pPr>
        <w:tabs>
          <w:tab w:val="left" w:pos="540"/>
        </w:tabs>
        <w:ind w:firstLine="709"/>
        <w:jc w:val="both"/>
        <w:rPr>
          <w:spacing w:val="-4"/>
          <w:sz w:val="28"/>
          <w:szCs w:val="28"/>
          <w:lang w:val="uk-UA"/>
        </w:rPr>
      </w:pPr>
      <w:r w:rsidRPr="005B12F1">
        <w:rPr>
          <w:spacing w:val="-4"/>
          <w:sz w:val="28"/>
          <w:szCs w:val="28"/>
          <w:lang w:val="uk-UA"/>
        </w:rPr>
        <w:t>витрат обласного бюджету на реалізацію регіональних програм у</w:t>
      </w:r>
      <w:r w:rsidRPr="005B12F1">
        <w:rPr>
          <w:spacing w:val="-4"/>
          <w:sz w:val="28"/>
          <w:szCs w:val="28"/>
        </w:rPr>
        <w:t xml:space="preserve"> </w:t>
      </w:r>
      <w:r w:rsidRPr="005B12F1">
        <w:rPr>
          <w:spacing w:val="-4"/>
          <w:sz w:val="28"/>
          <w:szCs w:val="28"/>
          <w:lang w:val="uk-UA"/>
        </w:rPr>
        <w:t xml:space="preserve">2023 році згідно з додатком </w:t>
      </w:r>
      <w:r w:rsidR="00D55D09" w:rsidRPr="005B12F1">
        <w:rPr>
          <w:spacing w:val="-4"/>
          <w:sz w:val="28"/>
          <w:szCs w:val="28"/>
          <w:lang w:val="uk-UA"/>
        </w:rPr>
        <w:t>2</w:t>
      </w:r>
      <w:r w:rsidR="00183DEE" w:rsidRPr="005B12F1">
        <w:rPr>
          <w:spacing w:val="-4"/>
          <w:sz w:val="28"/>
          <w:szCs w:val="28"/>
          <w:lang w:val="uk-UA"/>
        </w:rPr>
        <w:t>.</w:t>
      </w:r>
    </w:p>
    <w:p w14:paraId="28FE6A52" w14:textId="77777777" w:rsidR="005B12F1" w:rsidRPr="005B12F1" w:rsidRDefault="005B12F1" w:rsidP="00D55D09">
      <w:pPr>
        <w:tabs>
          <w:tab w:val="left" w:pos="540"/>
        </w:tabs>
        <w:ind w:firstLine="709"/>
        <w:jc w:val="both"/>
        <w:rPr>
          <w:spacing w:val="-4"/>
          <w:sz w:val="12"/>
          <w:szCs w:val="12"/>
          <w:lang w:val="uk-UA"/>
        </w:rPr>
      </w:pPr>
    </w:p>
    <w:p w14:paraId="6C05081D" w14:textId="5D26687A" w:rsidR="00274610" w:rsidRPr="00317888" w:rsidRDefault="00F277E7" w:rsidP="00274610">
      <w:pPr>
        <w:tabs>
          <w:tab w:val="left" w:pos="540"/>
        </w:tabs>
        <w:ind w:firstLine="709"/>
        <w:jc w:val="both"/>
        <w:rPr>
          <w:spacing w:val="-8"/>
          <w:sz w:val="28"/>
          <w:szCs w:val="28"/>
          <w:lang w:val="uk-UA"/>
        </w:rPr>
      </w:pPr>
      <w:r w:rsidRPr="005B12F1">
        <w:rPr>
          <w:spacing w:val="-4"/>
          <w:sz w:val="28"/>
          <w:szCs w:val="28"/>
          <w:lang w:val="uk-UA"/>
        </w:rPr>
        <w:t>3</w:t>
      </w:r>
      <w:r w:rsidR="002E59CD" w:rsidRPr="005B12F1">
        <w:rPr>
          <w:spacing w:val="-4"/>
          <w:sz w:val="28"/>
          <w:szCs w:val="28"/>
          <w:lang w:val="uk-UA"/>
        </w:rPr>
        <w:t>. </w:t>
      </w:r>
      <w:r w:rsidR="00017451" w:rsidRPr="00317888">
        <w:rPr>
          <w:spacing w:val="-8"/>
          <w:sz w:val="28"/>
          <w:szCs w:val="28"/>
          <w:lang w:val="uk-UA"/>
        </w:rPr>
        <w:t>Департамент</w:t>
      </w:r>
      <w:r w:rsidR="002C7627" w:rsidRPr="00317888">
        <w:rPr>
          <w:spacing w:val="-8"/>
          <w:sz w:val="28"/>
          <w:szCs w:val="28"/>
          <w:lang w:val="uk-UA"/>
        </w:rPr>
        <w:t>ові</w:t>
      </w:r>
      <w:r w:rsidR="00017451" w:rsidRPr="00317888">
        <w:rPr>
          <w:spacing w:val="-8"/>
          <w:sz w:val="28"/>
          <w:szCs w:val="28"/>
          <w:lang w:val="uk-UA"/>
        </w:rPr>
        <w:t xml:space="preserve"> фінансів обласної державної адміністрації (Ігор</w:t>
      </w:r>
      <w:r w:rsidR="002C7627" w:rsidRPr="00317888">
        <w:rPr>
          <w:spacing w:val="-8"/>
          <w:sz w:val="28"/>
          <w:szCs w:val="28"/>
          <w:lang w:val="uk-UA"/>
        </w:rPr>
        <w:t> </w:t>
      </w:r>
      <w:proofErr w:type="spellStart"/>
      <w:r w:rsidR="00017451" w:rsidRPr="00317888">
        <w:rPr>
          <w:spacing w:val="-8"/>
          <w:sz w:val="28"/>
          <w:szCs w:val="28"/>
          <w:lang w:val="uk-UA"/>
        </w:rPr>
        <w:t>Никитюк</w:t>
      </w:r>
      <w:proofErr w:type="spellEnd"/>
      <w:r w:rsidR="00017451" w:rsidRPr="00317888">
        <w:rPr>
          <w:spacing w:val="-8"/>
          <w:sz w:val="28"/>
          <w:szCs w:val="28"/>
          <w:lang w:val="uk-UA"/>
        </w:rPr>
        <w:t xml:space="preserve">) </w:t>
      </w:r>
      <w:proofErr w:type="spellStart"/>
      <w:r w:rsidR="00017451" w:rsidRPr="00317888">
        <w:rPr>
          <w:spacing w:val="-8"/>
          <w:sz w:val="28"/>
          <w:szCs w:val="28"/>
          <w:lang w:val="uk-UA"/>
        </w:rPr>
        <w:t>унести</w:t>
      </w:r>
      <w:proofErr w:type="spellEnd"/>
      <w:r w:rsidR="00017451" w:rsidRPr="00317888">
        <w:rPr>
          <w:spacing w:val="-8"/>
          <w:sz w:val="28"/>
          <w:szCs w:val="28"/>
          <w:lang w:val="uk-UA"/>
        </w:rPr>
        <w:t xml:space="preserve"> відповідні зміни до розпису обласного бюджету на</w:t>
      </w:r>
      <w:r w:rsidR="002C7627" w:rsidRPr="00317888">
        <w:rPr>
          <w:spacing w:val="-8"/>
          <w:sz w:val="28"/>
          <w:szCs w:val="28"/>
          <w:lang w:val="uk-UA"/>
        </w:rPr>
        <w:t> </w:t>
      </w:r>
      <w:r w:rsidR="00017451" w:rsidRPr="00317888">
        <w:rPr>
          <w:spacing w:val="-8"/>
          <w:sz w:val="28"/>
          <w:szCs w:val="28"/>
          <w:lang w:val="uk-UA"/>
        </w:rPr>
        <w:t>2023</w:t>
      </w:r>
      <w:r w:rsidR="002C7627" w:rsidRPr="00317888">
        <w:rPr>
          <w:spacing w:val="-8"/>
          <w:sz w:val="28"/>
          <w:szCs w:val="28"/>
          <w:lang w:val="uk-UA"/>
        </w:rPr>
        <w:t> </w:t>
      </w:r>
      <w:r w:rsidR="00017451" w:rsidRPr="00317888">
        <w:rPr>
          <w:spacing w:val="-8"/>
          <w:sz w:val="28"/>
          <w:szCs w:val="28"/>
          <w:lang w:val="uk-UA"/>
        </w:rPr>
        <w:t>рік.</w:t>
      </w:r>
    </w:p>
    <w:p w14:paraId="4864E432" w14:textId="77777777" w:rsidR="005B12F1" w:rsidRPr="005B12F1" w:rsidRDefault="005B12F1" w:rsidP="00274610">
      <w:pPr>
        <w:tabs>
          <w:tab w:val="left" w:pos="540"/>
        </w:tabs>
        <w:ind w:firstLine="709"/>
        <w:jc w:val="both"/>
        <w:rPr>
          <w:spacing w:val="-4"/>
          <w:sz w:val="12"/>
          <w:szCs w:val="12"/>
          <w:lang w:val="uk-UA"/>
        </w:rPr>
      </w:pPr>
    </w:p>
    <w:p w14:paraId="08B461AC" w14:textId="2BBCA8CA" w:rsidR="00017451" w:rsidRPr="005B12F1" w:rsidRDefault="00F277E7" w:rsidP="00274610">
      <w:pPr>
        <w:tabs>
          <w:tab w:val="left" w:pos="540"/>
        </w:tabs>
        <w:ind w:firstLine="709"/>
        <w:jc w:val="both"/>
        <w:rPr>
          <w:spacing w:val="-4"/>
          <w:sz w:val="28"/>
          <w:szCs w:val="28"/>
          <w:lang w:val="uk-UA"/>
        </w:rPr>
      </w:pPr>
      <w:r w:rsidRPr="005B12F1">
        <w:rPr>
          <w:spacing w:val="-4"/>
          <w:sz w:val="28"/>
          <w:szCs w:val="28"/>
          <w:lang w:val="uk-UA"/>
        </w:rPr>
        <w:t>4</w:t>
      </w:r>
      <w:r w:rsidR="00017451" w:rsidRPr="005B12F1">
        <w:rPr>
          <w:spacing w:val="-4"/>
          <w:sz w:val="28"/>
          <w:szCs w:val="28"/>
          <w:lang w:val="uk-UA"/>
        </w:rPr>
        <w:t>. </w:t>
      </w:r>
      <w:r w:rsidR="000B34DE" w:rsidRPr="005B12F1">
        <w:rPr>
          <w:spacing w:val="-4"/>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B12F1">
        <w:rPr>
          <w:spacing w:val="-4"/>
          <w:sz w:val="28"/>
          <w:szCs w:val="28"/>
          <w:lang w:val="uk-UA"/>
        </w:rPr>
        <w:t>.</w:t>
      </w:r>
    </w:p>
    <w:p w14:paraId="0B13B65D" w14:textId="77777777" w:rsidR="00017451" w:rsidRPr="005B12F1" w:rsidRDefault="00017451" w:rsidP="00017451">
      <w:pPr>
        <w:rPr>
          <w:bCs/>
          <w:sz w:val="22"/>
          <w:szCs w:val="22"/>
          <w:lang w:val="uk-UA"/>
        </w:rPr>
      </w:pPr>
    </w:p>
    <w:p w14:paraId="11E5584D" w14:textId="77777777" w:rsidR="005B12F1" w:rsidRPr="005B12F1" w:rsidRDefault="005B12F1" w:rsidP="00017451">
      <w:pPr>
        <w:rPr>
          <w:bCs/>
          <w:sz w:val="22"/>
          <w:szCs w:val="22"/>
          <w:lang w:val="uk-UA"/>
        </w:rPr>
      </w:pPr>
    </w:p>
    <w:p w14:paraId="73B982E5" w14:textId="3818BB5F" w:rsidR="00017451" w:rsidRPr="0039669B" w:rsidRDefault="00317888" w:rsidP="00017451">
      <w:pPr>
        <w:rPr>
          <w:b/>
          <w:bCs/>
          <w:sz w:val="28"/>
          <w:szCs w:val="28"/>
          <w:lang w:val="uk-UA"/>
        </w:rPr>
      </w:pPr>
      <w:r>
        <w:rPr>
          <w:bCs/>
          <w:sz w:val="28"/>
          <w:szCs w:val="28"/>
          <w:lang w:val="uk-UA"/>
        </w:rPr>
        <w:t>Заступник голови</w:t>
      </w:r>
      <w:r w:rsidR="00017451" w:rsidRPr="00317888">
        <w:rPr>
          <w:b/>
          <w:sz w:val="28"/>
          <w:szCs w:val="28"/>
          <w:lang w:val="uk-UA"/>
        </w:rPr>
        <w:tab/>
      </w:r>
      <w:r w:rsidR="00017451" w:rsidRPr="00317888">
        <w:rPr>
          <w:sz w:val="28"/>
          <w:szCs w:val="28"/>
          <w:lang w:val="uk-UA"/>
        </w:rPr>
        <w:tab/>
      </w:r>
      <w:r w:rsidR="00017451" w:rsidRPr="00317888">
        <w:rPr>
          <w:b/>
          <w:bCs/>
          <w:sz w:val="28"/>
          <w:szCs w:val="28"/>
          <w:lang w:val="uk-UA"/>
        </w:rPr>
        <w:tab/>
      </w:r>
      <w:r w:rsidR="00017451" w:rsidRPr="00317888">
        <w:rPr>
          <w:b/>
          <w:bCs/>
          <w:sz w:val="28"/>
          <w:szCs w:val="28"/>
          <w:lang w:val="uk-UA"/>
        </w:rPr>
        <w:tab/>
      </w:r>
      <w:r w:rsidR="00017451" w:rsidRPr="00317888">
        <w:rPr>
          <w:b/>
          <w:bCs/>
          <w:sz w:val="28"/>
          <w:szCs w:val="28"/>
          <w:lang w:val="uk-UA"/>
        </w:rPr>
        <w:tab/>
      </w:r>
      <w:r w:rsidR="00017451" w:rsidRPr="00317888">
        <w:rPr>
          <w:b/>
          <w:bCs/>
          <w:sz w:val="28"/>
          <w:szCs w:val="28"/>
          <w:lang w:val="uk-UA"/>
        </w:rPr>
        <w:tab/>
      </w:r>
      <w:r>
        <w:rPr>
          <w:b/>
          <w:bCs/>
          <w:sz w:val="28"/>
          <w:szCs w:val="28"/>
          <w:lang w:val="uk-UA"/>
        </w:rPr>
        <w:t>Олександр ТРОХАНЕНКО</w:t>
      </w:r>
    </w:p>
    <w:p w14:paraId="4651D769" w14:textId="77777777" w:rsidR="002C7627" w:rsidRPr="005B12F1" w:rsidRDefault="002C7627" w:rsidP="00017451">
      <w:pPr>
        <w:rPr>
          <w:sz w:val="22"/>
          <w:szCs w:val="22"/>
        </w:rPr>
      </w:pPr>
    </w:p>
    <w:p w14:paraId="1340ABBD" w14:textId="77777777" w:rsidR="005B12F1" w:rsidRPr="005B12F1" w:rsidRDefault="005B12F1" w:rsidP="00017451">
      <w:pPr>
        <w:rPr>
          <w:sz w:val="22"/>
          <w:szCs w:val="22"/>
        </w:rPr>
      </w:pPr>
    </w:p>
    <w:p w14:paraId="302F0FD5" w14:textId="10607A19" w:rsidR="00FF1450" w:rsidRPr="0039669B" w:rsidRDefault="006B6C87" w:rsidP="00161A0B">
      <w:pPr>
        <w:rPr>
          <w:sz w:val="14"/>
          <w:lang w:val="uk-UA"/>
        </w:rPr>
      </w:pPr>
      <w:r w:rsidRPr="0039669B">
        <w:rPr>
          <w:bCs/>
          <w:sz w:val="24"/>
          <w:szCs w:val="24"/>
          <w:lang w:val="uk-UA"/>
        </w:rPr>
        <w:t xml:space="preserve">Юрій </w:t>
      </w:r>
      <w:proofErr w:type="spellStart"/>
      <w:r w:rsidRPr="0039669B">
        <w:rPr>
          <w:bCs/>
          <w:sz w:val="24"/>
          <w:szCs w:val="24"/>
          <w:lang w:val="uk-UA"/>
        </w:rPr>
        <w:t>Фредюк</w:t>
      </w:r>
      <w:proofErr w:type="spellEnd"/>
      <w:r w:rsidR="00DC7AE4" w:rsidRPr="0039669B">
        <w:rPr>
          <w:bCs/>
          <w:sz w:val="24"/>
          <w:szCs w:val="24"/>
          <w:lang w:val="uk-UA"/>
        </w:rPr>
        <w:t xml:space="preserve"> 777</w:t>
      </w:r>
      <w:r w:rsidR="00E9762F">
        <w:rPr>
          <w:bCs/>
          <w:sz w:val="24"/>
          <w:szCs w:val="24"/>
          <w:lang w:val="uk-UA"/>
        </w:rPr>
        <w:t> </w:t>
      </w:r>
      <w:r w:rsidRPr="0039669B">
        <w:rPr>
          <w:bCs/>
          <w:sz w:val="24"/>
          <w:szCs w:val="24"/>
          <w:lang w:val="uk-UA"/>
        </w:rPr>
        <w:t>212</w:t>
      </w:r>
    </w:p>
    <w:sectPr w:rsidR="00FF1450" w:rsidRPr="0039669B" w:rsidSect="005B12F1">
      <w:headerReference w:type="first" r:id="rId9"/>
      <w:pgSz w:w="11906" w:h="16838"/>
      <w:pgMar w:top="397" w:right="567" w:bottom="1077"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68258" w14:textId="77777777" w:rsidR="00810B47" w:rsidRDefault="00810B47" w:rsidP="009F090D">
      <w:r>
        <w:separator/>
      </w:r>
    </w:p>
  </w:endnote>
  <w:endnote w:type="continuationSeparator" w:id="0">
    <w:p w14:paraId="1F50C009" w14:textId="77777777" w:rsidR="00810B47" w:rsidRDefault="00810B47"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85FBE2" w14:textId="77777777" w:rsidR="00810B47" w:rsidRDefault="00810B47" w:rsidP="009F090D">
      <w:r>
        <w:separator/>
      </w:r>
    </w:p>
  </w:footnote>
  <w:footnote w:type="continuationSeparator" w:id="0">
    <w:p w14:paraId="7B0A6CB9" w14:textId="77777777" w:rsidR="00810B47" w:rsidRDefault="00810B47"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383718887">
    <w:abstractNumId w:val="1"/>
  </w:num>
  <w:num w:numId="2" w16cid:durableId="286132459">
    <w:abstractNumId w:val="0"/>
  </w:num>
  <w:num w:numId="3" w16cid:durableId="197275873">
    <w:abstractNumId w:val="2"/>
  </w:num>
  <w:num w:numId="4" w16cid:durableId="33797237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0574"/>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630E"/>
    <w:rsid w:val="000F043B"/>
    <w:rsid w:val="000F0F69"/>
    <w:rsid w:val="000F10B0"/>
    <w:rsid w:val="000F219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23DD"/>
    <w:rsid w:val="00153501"/>
    <w:rsid w:val="00155D96"/>
    <w:rsid w:val="00157597"/>
    <w:rsid w:val="001612A0"/>
    <w:rsid w:val="00161A0B"/>
    <w:rsid w:val="001626EE"/>
    <w:rsid w:val="00164BC2"/>
    <w:rsid w:val="00165188"/>
    <w:rsid w:val="00165C94"/>
    <w:rsid w:val="0017196D"/>
    <w:rsid w:val="00176821"/>
    <w:rsid w:val="00180AF5"/>
    <w:rsid w:val="00183DEE"/>
    <w:rsid w:val="00185BED"/>
    <w:rsid w:val="00185C88"/>
    <w:rsid w:val="001872E6"/>
    <w:rsid w:val="001879FB"/>
    <w:rsid w:val="00191F2B"/>
    <w:rsid w:val="00192C44"/>
    <w:rsid w:val="001A001D"/>
    <w:rsid w:val="001A0067"/>
    <w:rsid w:val="001A0937"/>
    <w:rsid w:val="001A4218"/>
    <w:rsid w:val="001A4DCC"/>
    <w:rsid w:val="001A6BD7"/>
    <w:rsid w:val="001B4375"/>
    <w:rsid w:val="001B6666"/>
    <w:rsid w:val="001C09C6"/>
    <w:rsid w:val="001C4E3F"/>
    <w:rsid w:val="001C791C"/>
    <w:rsid w:val="001C7E4E"/>
    <w:rsid w:val="001D1690"/>
    <w:rsid w:val="001D4123"/>
    <w:rsid w:val="001D5475"/>
    <w:rsid w:val="001D56EC"/>
    <w:rsid w:val="001E31CB"/>
    <w:rsid w:val="001E3740"/>
    <w:rsid w:val="001E59D9"/>
    <w:rsid w:val="001F09A6"/>
    <w:rsid w:val="001F3CB5"/>
    <w:rsid w:val="001F3DE6"/>
    <w:rsid w:val="002011FD"/>
    <w:rsid w:val="0020180A"/>
    <w:rsid w:val="0021001D"/>
    <w:rsid w:val="0021523B"/>
    <w:rsid w:val="002167E5"/>
    <w:rsid w:val="00221B2A"/>
    <w:rsid w:val="00221C4F"/>
    <w:rsid w:val="00222F7A"/>
    <w:rsid w:val="002236EC"/>
    <w:rsid w:val="00227513"/>
    <w:rsid w:val="002360A0"/>
    <w:rsid w:val="00237F1F"/>
    <w:rsid w:val="002420A9"/>
    <w:rsid w:val="0025035F"/>
    <w:rsid w:val="0025103E"/>
    <w:rsid w:val="00253AAE"/>
    <w:rsid w:val="002548A0"/>
    <w:rsid w:val="0025508B"/>
    <w:rsid w:val="00255D5B"/>
    <w:rsid w:val="00255F52"/>
    <w:rsid w:val="00256944"/>
    <w:rsid w:val="00262460"/>
    <w:rsid w:val="00271840"/>
    <w:rsid w:val="00274610"/>
    <w:rsid w:val="00276858"/>
    <w:rsid w:val="00281587"/>
    <w:rsid w:val="00284734"/>
    <w:rsid w:val="00285066"/>
    <w:rsid w:val="00285409"/>
    <w:rsid w:val="0028626F"/>
    <w:rsid w:val="00292286"/>
    <w:rsid w:val="00295CD1"/>
    <w:rsid w:val="0029638F"/>
    <w:rsid w:val="002A2D42"/>
    <w:rsid w:val="002A5C2B"/>
    <w:rsid w:val="002A7567"/>
    <w:rsid w:val="002B1222"/>
    <w:rsid w:val="002B5FC2"/>
    <w:rsid w:val="002B7AA7"/>
    <w:rsid w:val="002C3B13"/>
    <w:rsid w:val="002C71FA"/>
    <w:rsid w:val="002C7627"/>
    <w:rsid w:val="002D00BE"/>
    <w:rsid w:val="002D0356"/>
    <w:rsid w:val="002D17D9"/>
    <w:rsid w:val="002D32FB"/>
    <w:rsid w:val="002D3689"/>
    <w:rsid w:val="002E0E69"/>
    <w:rsid w:val="002E21DD"/>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17888"/>
    <w:rsid w:val="00323F42"/>
    <w:rsid w:val="0032639B"/>
    <w:rsid w:val="003263C3"/>
    <w:rsid w:val="00326FD9"/>
    <w:rsid w:val="00327FA2"/>
    <w:rsid w:val="003303A0"/>
    <w:rsid w:val="00332F9B"/>
    <w:rsid w:val="0033309B"/>
    <w:rsid w:val="00335C8E"/>
    <w:rsid w:val="003404FC"/>
    <w:rsid w:val="003413BA"/>
    <w:rsid w:val="00343C0A"/>
    <w:rsid w:val="00345DB9"/>
    <w:rsid w:val="00345DD8"/>
    <w:rsid w:val="00353112"/>
    <w:rsid w:val="00355D82"/>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669B"/>
    <w:rsid w:val="00397FD3"/>
    <w:rsid w:val="003A21F8"/>
    <w:rsid w:val="003A3457"/>
    <w:rsid w:val="003A3CAB"/>
    <w:rsid w:val="003A51C9"/>
    <w:rsid w:val="003A7D81"/>
    <w:rsid w:val="003B0C21"/>
    <w:rsid w:val="003B2F4D"/>
    <w:rsid w:val="003B6528"/>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6C4D"/>
    <w:rsid w:val="0048655E"/>
    <w:rsid w:val="00491B77"/>
    <w:rsid w:val="00492C22"/>
    <w:rsid w:val="00492ED2"/>
    <w:rsid w:val="0049303E"/>
    <w:rsid w:val="00494F46"/>
    <w:rsid w:val="004951E9"/>
    <w:rsid w:val="00497246"/>
    <w:rsid w:val="004A1379"/>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3E76"/>
    <w:rsid w:val="0050459A"/>
    <w:rsid w:val="00507A74"/>
    <w:rsid w:val="00514729"/>
    <w:rsid w:val="00517C1B"/>
    <w:rsid w:val="005209D4"/>
    <w:rsid w:val="00521DC9"/>
    <w:rsid w:val="00525BA1"/>
    <w:rsid w:val="005278FD"/>
    <w:rsid w:val="00527A4E"/>
    <w:rsid w:val="005333FD"/>
    <w:rsid w:val="00536D8D"/>
    <w:rsid w:val="00540990"/>
    <w:rsid w:val="00542F62"/>
    <w:rsid w:val="00543668"/>
    <w:rsid w:val="00544122"/>
    <w:rsid w:val="0054683F"/>
    <w:rsid w:val="00551F91"/>
    <w:rsid w:val="00553BC0"/>
    <w:rsid w:val="00560A33"/>
    <w:rsid w:val="00560EE5"/>
    <w:rsid w:val="00561CC0"/>
    <w:rsid w:val="00563653"/>
    <w:rsid w:val="00563D35"/>
    <w:rsid w:val="00564959"/>
    <w:rsid w:val="005717C5"/>
    <w:rsid w:val="005727F3"/>
    <w:rsid w:val="00574467"/>
    <w:rsid w:val="00574C49"/>
    <w:rsid w:val="005854D2"/>
    <w:rsid w:val="0058615F"/>
    <w:rsid w:val="0059744A"/>
    <w:rsid w:val="005A0F12"/>
    <w:rsid w:val="005A4065"/>
    <w:rsid w:val="005A5AB2"/>
    <w:rsid w:val="005A5C65"/>
    <w:rsid w:val="005B09C2"/>
    <w:rsid w:val="005B09E0"/>
    <w:rsid w:val="005B12F1"/>
    <w:rsid w:val="005B5BC7"/>
    <w:rsid w:val="005B788C"/>
    <w:rsid w:val="005C0A4E"/>
    <w:rsid w:val="005C42E9"/>
    <w:rsid w:val="005C62CF"/>
    <w:rsid w:val="005D0D55"/>
    <w:rsid w:val="005D16B7"/>
    <w:rsid w:val="005D39C8"/>
    <w:rsid w:val="005D595C"/>
    <w:rsid w:val="005D7F07"/>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4E2A"/>
    <w:rsid w:val="006A55A8"/>
    <w:rsid w:val="006A5819"/>
    <w:rsid w:val="006B01F7"/>
    <w:rsid w:val="006B117D"/>
    <w:rsid w:val="006B12BC"/>
    <w:rsid w:val="006B229D"/>
    <w:rsid w:val="006B6C87"/>
    <w:rsid w:val="006C2C65"/>
    <w:rsid w:val="006D05A7"/>
    <w:rsid w:val="006D5A71"/>
    <w:rsid w:val="006D729E"/>
    <w:rsid w:val="006E10A0"/>
    <w:rsid w:val="006E1DDE"/>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33B4"/>
    <w:rsid w:val="007B607C"/>
    <w:rsid w:val="007B76BD"/>
    <w:rsid w:val="007C017D"/>
    <w:rsid w:val="007C060F"/>
    <w:rsid w:val="007C3D62"/>
    <w:rsid w:val="007C51CA"/>
    <w:rsid w:val="007C66BD"/>
    <w:rsid w:val="007C7CB1"/>
    <w:rsid w:val="007D7F5B"/>
    <w:rsid w:val="007E00FA"/>
    <w:rsid w:val="007E281A"/>
    <w:rsid w:val="007E646F"/>
    <w:rsid w:val="007E7A22"/>
    <w:rsid w:val="007F481D"/>
    <w:rsid w:val="00801E24"/>
    <w:rsid w:val="00805A56"/>
    <w:rsid w:val="00810AC2"/>
    <w:rsid w:val="00810B47"/>
    <w:rsid w:val="0081291A"/>
    <w:rsid w:val="008133A5"/>
    <w:rsid w:val="00813ABE"/>
    <w:rsid w:val="00813E57"/>
    <w:rsid w:val="008237F9"/>
    <w:rsid w:val="00824C83"/>
    <w:rsid w:val="00825B8C"/>
    <w:rsid w:val="008329FA"/>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A6A"/>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1B53"/>
    <w:rsid w:val="008D203A"/>
    <w:rsid w:val="008D3BF2"/>
    <w:rsid w:val="008D5AB3"/>
    <w:rsid w:val="008E0F69"/>
    <w:rsid w:val="008E1E5B"/>
    <w:rsid w:val="008E3B60"/>
    <w:rsid w:val="008E5A8E"/>
    <w:rsid w:val="008E7050"/>
    <w:rsid w:val="008F2A55"/>
    <w:rsid w:val="008F542B"/>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7701"/>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22AD9"/>
    <w:rsid w:val="00A22BA9"/>
    <w:rsid w:val="00A32093"/>
    <w:rsid w:val="00A36849"/>
    <w:rsid w:val="00A37972"/>
    <w:rsid w:val="00A43CCB"/>
    <w:rsid w:val="00A43DFF"/>
    <w:rsid w:val="00A44723"/>
    <w:rsid w:val="00A455F0"/>
    <w:rsid w:val="00A54272"/>
    <w:rsid w:val="00A55CC8"/>
    <w:rsid w:val="00A560B3"/>
    <w:rsid w:val="00A5706B"/>
    <w:rsid w:val="00A57C9E"/>
    <w:rsid w:val="00A62E30"/>
    <w:rsid w:val="00A63251"/>
    <w:rsid w:val="00A67089"/>
    <w:rsid w:val="00A708C2"/>
    <w:rsid w:val="00A727EC"/>
    <w:rsid w:val="00A77486"/>
    <w:rsid w:val="00A801CD"/>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A81"/>
    <w:rsid w:val="00B24549"/>
    <w:rsid w:val="00B24D23"/>
    <w:rsid w:val="00B24E0D"/>
    <w:rsid w:val="00B256D4"/>
    <w:rsid w:val="00B30F2C"/>
    <w:rsid w:val="00B3183B"/>
    <w:rsid w:val="00B3222E"/>
    <w:rsid w:val="00B35B94"/>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DB0"/>
    <w:rsid w:val="00BA23BA"/>
    <w:rsid w:val="00BA3DE9"/>
    <w:rsid w:val="00BA7278"/>
    <w:rsid w:val="00BA7817"/>
    <w:rsid w:val="00BB107A"/>
    <w:rsid w:val="00BB376A"/>
    <w:rsid w:val="00BC3A6E"/>
    <w:rsid w:val="00BC49C6"/>
    <w:rsid w:val="00BC5C98"/>
    <w:rsid w:val="00BC777A"/>
    <w:rsid w:val="00BD300E"/>
    <w:rsid w:val="00BD64B0"/>
    <w:rsid w:val="00BE28CF"/>
    <w:rsid w:val="00BE353B"/>
    <w:rsid w:val="00BE475A"/>
    <w:rsid w:val="00BE7687"/>
    <w:rsid w:val="00BF19CD"/>
    <w:rsid w:val="00BF2414"/>
    <w:rsid w:val="00BF2D7F"/>
    <w:rsid w:val="00BF3497"/>
    <w:rsid w:val="00C11160"/>
    <w:rsid w:val="00C12120"/>
    <w:rsid w:val="00C12C8F"/>
    <w:rsid w:val="00C12D5C"/>
    <w:rsid w:val="00C20860"/>
    <w:rsid w:val="00C228DF"/>
    <w:rsid w:val="00C2395E"/>
    <w:rsid w:val="00C31CC1"/>
    <w:rsid w:val="00C33DBA"/>
    <w:rsid w:val="00C379A9"/>
    <w:rsid w:val="00C4004F"/>
    <w:rsid w:val="00C41B4E"/>
    <w:rsid w:val="00C42D89"/>
    <w:rsid w:val="00C431BF"/>
    <w:rsid w:val="00C45374"/>
    <w:rsid w:val="00C5268B"/>
    <w:rsid w:val="00C5447C"/>
    <w:rsid w:val="00C550CC"/>
    <w:rsid w:val="00C5577C"/>
    <w:rsid w:val="00C62F40"/>
    <w:rsid w:val="00C63203"/>
    <w:rsid w:val="00C64904"/>
    <w:rsid w:val="00C66481"/>
    <w:rsid w:val="00C706D2"/>
    <w:rsid w:val="00C71890"/>
    <w:rsid w:val="00C71F09"/>
    <w:rsid w:val="00C85202"/>
    <w:rsid w:val="00C85B8F"/>
    <w:rsid w:val="00C85FFC"/>
    <w:rsid w:val="00C86F0C"/>
    <w:rsid w:val="00C9181E"/>
    <w:rsid w:val="00C918FC"/>
    <w:rsid w:val="00C93EBF"/>
    <w:rsid w:val="00C95139"/>
    <w:rsid w:val="00CA1F4C"/>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55D09"/>
    <w:rsid w:val="00D6224E"/>
    <w:rsid w:val="00D653E5"/>
    <w:rsid w:val="00D66A5D"/>
    <w:rsid w:val="00D73A1D"/>
    <w:rsid w:val="00D74F58"/>
    <w:rsid w:val="00D76132"/>
    <w:rsid w:val="00D80753"/>
    <w:rsid w:val="00D80EF2"/>
    <w:rsid w:val="00D8154C"/>
    <w:rsid w:val="00D81C9F"/>
    <w:rsid w:val="00D84D4C"/>
    <w:rsid w:val="00D8795F"/>
    <w:rsid w:val="00D91FAD"/>
    <w:rsid w:val="00D920E8"/>
    <w:rsid w:val="00D959F2"/>
    <w:rsid w:val="00D96D13"/>
    <w:rsid w:val="00DA1140"/>
    <w:rsid w:val="00DA2C7A"/>
    <w:rsid w:val="00DA3BA0"/>
    <w:rsid w:val="00DA6542"/>
    <w:rsid w:val="00DB5B50"/>
    <w:rsid w:val="00DC0B64"/>
    <w:rsid w:val="00DC2835"/>
    <w:rsid w:val="00DC7AE4"/>
    <w:rsid w:val="00DD0B85"/>
    <w:rsid w:val="00DD4950"/>
    <w:rsid w:val="00DD7265"/>
    <w:rsid w:val="00DD7D06"/>
    <w:rsid w:val="00DE39D9"/>
    <w:rsid w:val="00DE4491"/>
    <w:rsid w:val="00DE497C"/>
    <w:rsid w:val="00DE52B8"/>
    <w:rsid w:val="00DE7062"/>
    <w:rsid w:val="00DF122E"/>
    <w:rsid w:val="00DF64BC"/>
    <w:rsid w:val="00E018C7"/>
    <w:rsid w:val="00E02658"/>
    <w:rsid w:val="00E02EFD"/>
    <w:rsid w:val="00E03404"/>
    <w:rsid w:val="00E06AD1"/>
    <w:rsid w:val="00E0716C"/>
    <w:rsid w:val="00E103C6"/>
    <w:rsid w:val="00E10BDF"/>
    <w:rsid w:val="00E12964"/>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379"/>
    <w:rsid w:val="00E516CD"/>
    <w:rsid w:val="00E5180E"/>
    <w:rsid w:val="00E51893"/>
    <w:rsid w:val="00E53913"/>
    <w:rsid w:val="00E651A7"/>
    <w:rsid w:val="00E6639F"/>
    <w:rsid w:val="00E73C59"/>
    <w:rsid w:val="00E76425"/>
    <w:rsid w:val="00E80F5E"/>
    <w:rsid w:val="00E904B2"/>
    <w:rsid w:val="00E937F3"/>
    <w:rsid w:val="00E95813"/>
    <w:rsid w:val="00E9762F"/>
    <w:rsid w:val="00EA18ED"/>
    <w:rsid w:val="00EA32B6"/>
    <w:rsid w:val="00EA3824"/>
    <w:rsid w:val="00EA5BD0"/>
    <w:rsid w:val="00EA6DF3"/>
    <w:rsid w:val="00EB1824"/>
    <w:rsid w:val="00EB21A1"/>
    <w:rsid w:val="00EB24A4"/>
    <w:rsid w:val="00EB3168"/>
    <w:rsid w:val="00EB3757"/>
    <w:rsid w:val="00EB474F"/>
    <w:rsid w:val="00EB4ECB"/>
    <w:rsid w:val="00EB672E"/>
    <w:rsid w:val="00EC26B4"/>
    <w:rsid w:val="00EC2D6C"/>
    <w:rsid w:val="00EC34C6"/>
    <w:rsid w:val="00EC76D1"/>
    <w:rsid w:val="00ED1C56"/>
    <w:rsid w:val="00ED4DEF"/>
    <w:rsid w:val="00ED5D52"/>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0DD8"/>
    <w:rsid w:val="00F25603"/>
    <w:rsid w:val="00F25D19"/>
    <w:rsid w:val="00F277E7"/>
    <w:rsid w:val="00F27D0D"/>
    <w:rsid w:val="00F303BE"/>
    <w:rsid w:val="00F36780"/>
    <w:rsid w:val="00F36DCC"/>
    <w:rsid w:val="00F42F6E"/>
    <w:rsid w:val="00F45863"/>
    <w:rsid w:val="00F478A8"/>
    <w:rsid w:val="00F54783"/>
    <w:rsid w:val="00F54ECB"/>
    <w:rsid w:val="00F55D31"/>
    <w:rsid w:val="00F56719"/>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ACA860B1-7E2D-4771-8866-0C20CA75A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704C5F-272C-4627-B0BD-4D4729E5D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1</Pages>
  <Words>1208</Words>
  <Characters>690</Characters>
  <Application>Microsoft Office Word</Application>
  <DocSecurity>0</DocSecurity>
  <Lines>5</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100</cp:revision>
  <cp:lastPrinted>2022-08-04T09:14:00Z</cp:lastPrinted>
  <dcterms:created xsi:type="dcterms:W3CDTF">2023-08-01T07:09:00Z</dcterms:created>
  <dcterms:modified xsi:type="dcterms:W3CDTF">2023-10-13T11:50:00Z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